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D5A" w:rsidRDefault="008A0421">
      <w:r>
        <w:t>MEDIENMITTEILUNG</w:t>
      </w:r>
    </w:p>
    <w:p w:rsidR="00A96D5A" w:rsidRDefault="00A96D5A"/>
    <w:p w:rsidR="00A96D5A" w:rsidRDefault="008A0421">
      <w:pPr>
        <w:spacing w:before="120" w:line="288" w:lineRule="auto"/>
        <w:rPr>
          <w:b/>
          <w:sz w:val="28"/>
          <w:szCs w:val="28"/>
        </w:rPr>
      </w:pPr>
      <w:r>
        <w:rPr>
          <w:b/>
          <w:sz w:val="28"/>
          <w:szCs w:val="28"/>
        </w:rPr>
        <w:t xml:space="preserve">Impact Hub </w:t>
      </w:r>
      <w:proofErr w:type="spellStart"/>
      <w:r>
        <w:rPr>
          <w:b/>
          <w:sz w:val="28"/>
          <w:szCs w:val="28"/>
        </w:rPr>
        <w:t>Switzerland</w:t>
      </w:r>
      <w:proofErr w:type="spellEnd"/>
      <w:r>
        <w:rPr>
          <w:b/>
          <w:sz w:val="28"/>
          <w:szCs w:val="28"/>
        </w:rPr>
        <w:t xml:space="preserve">: Neue Dachorganisation etabliert </w:t>
      </w:r>
      <w:proofErr w:type="spellStart"/>
      <w:r>
        <w:rPr>
          <w:b/>
          <w:sz w:val="28"/>
          <w:szCs w:val="28"/>
        </w:rPr>
        <w:t>grösste</w:t>
      </w:r>
      <w:proofErr w:type="spellEnd"/>
      <w:r>
        <w:rPr>
          <w:b/>
          <w:sz w:val="28"/>
          <w:szCs w:val="28"/>
        </w:rPr>
        <w:t xml:space="preserve"> Community für </w:t>
      </w:r>
      <w:proofErr w:type="spellStart"/>
      <w:r>
        <w:rPr>
          <w:b/>
          <w:sz w:val="28"/>
          <w:szCs w:val="28"/>
        </w:rPr>
        <w:t>Entrepreneure</w:t>
      </w:r>
      <w:proofErr w:type="spellEnd"/>
      <w:r>
        <w:rPr>
          <w:b/>
          <w:sz w:val="28"/>
          <w:szCs w:val="28"/>
        </w:rPr>
        <w:t xml:space="preserve"> in der Schweiz</w:t>
      </w:r>
    </w:p>
    <w:p w:rsidR="00A96D5A" w:rsidRDefault="008A0421">
      <w:pPr>
        <w:spacing w:before="120" w:line="288" w:lineRule="auto"/>
        <w:rPr>
          <w:b/>
        </w:rPr>
      </w:pPr>
      <w:r>
        <w:rPr>
          <w:b/>
        </w:rPr>
        <w:br/>
        <w:t xml:space="preserve">Zürich, 13. Mai 2019. Das globale Impact Hub Netzwerk umfasst rund 100 </w:t>
      </w:r>
      <w:proofErr w:type="spellStart"/>
      <w:r>
        <w:rPr>
          <w:b/>
        </w:rPr>
        <w:t>Coworking</w:t>
      </w:r>
      <w:proofErr w:type="spellEnd"/>
      <w:r>
        <w:rPr>
          <w:b/>
        </w:rPr>
        <w:t xml:space="preserve"> Spaces für </w:t>
      </w:r>
      <w:proofErr w:type="spellStart"/>
      <w:r>
        <w:rPr>
          <w:b/>
        </w:rPr>
        <w:t>UnternehmerInnen</w:t>
      </w:r>
      <w:proofErr w:type="spellEnd"/>
      <w:r>
        <w:rPr>
          <w:b/>
        </w:rPr>
        <w:t xml:space="preserve"> in mehr als 50 Ländern. In der Schweiz entstand der erste Impact Hub 2011 in Zürich, es folgten weitere in Genf, Bern, Lausanne und Basel. Mit der neu gegründeten Dachorganisation „Impact Hub </w:t>
      </w:r>
      <w:proofErr w:type="spellStart"/>
      <w:r>
        <w:rPr>
          <w:b/>
        </w:rPr>
        <w:t>Switzerland</w:t>
      </w:r>
      <w:proofErr w:type="spellEnd"/>
      <w:r>
        <w:rPr>
          <w:b/>
        </w:rPr>
        <w:t xml:space="preserve">“ werden nun die Aktivitäten aller fünf Hubs gebündelt. Mit rund 2'000 Mitgliedern entsteht so das größte Netzwerk von </w:t>
      </w:r>
      <w:proofErr w:type="spellStart"/>
      <w:r>
        <w:rPr>
          <w:b/>
        </w:rPr>
        <w:t>Entrepreneuren</w:t>
      </w:r>
      <w:proofErr w:type="spellEnd"/>
      <w:r>
        <w:rPr>
          <w:b/>
        </w:rPr>
        <w:t xml:space="preserve">, Kreativen und </w:t>
      </w:r>
      <w:proofErr w:type="spellStart"/>
      <w:r>
        <w:rPr>
          <w:b/>
        </w:rPr>
        <w:t>Techies</w:t>
      </w:r>
      <w:proofErr w:type="spellEnd"/>
      <w:r>
        <w:rPr>
          <w:b/>
        </w:rPr>
        <w:t xml:space="preserve"> in der Schweiz mit einem umfangreichen Angebot. Im Fokus des Impact Hubs </w:t>
      </w:r>
      <w:proofErr w:type="spellStart"/>
      <w:r>
        <w:rPr>
          <w:b/>
        </w:rPr>
        <w:t>Switzerland</w:t>
      </w:r>
      <w:proofErr w:type="spellEnd"/>
      <w:r>
        <w:rPr>
          <w:b/>
        </w:rPr>
        <w:t xml:space="preserve"> liegen Unternehmertum für eine nachhaltige Entwicklung, eine schweizweit vernetzte Community sowie nationale Veranstaltungen und Förderprogramme.</w:t>
      </w:r>
    </w:p>
    <w:p w:rsidR="00A96D5A" w:rsidRDefault="008A0421">
      <w:pPr>
        <w:spacing w:before="120" w:line="288" w:lineRule="auto"/>
      </w:pPr>
      <w:r>
        <w:t xml:space="preserve">Der Zusammenschluss der fünf Hubs mit insgesamt sieben Standorten ist die logische Konsequenz aus bisherigen gemeinsamen Aktivitäten und dem wachsenden Interesse an überregionalen Netzwerken in der Gründerszene. Künftig sind die Angebote </w:t>
      </w:r>
      <w:proofErr w:type="gramStart"/>
      <w:r>
        <w:t>der Hubs</w:t>
      </w:r>
      <w:proofErr w:type="gramEnd"/>
      <w:r>
        <w:t xml:space="preserve"> für alle die Mitglieder vereinheitlicht. Sie können die </w:t>
      </w:r>
      <w:proofErr w:type="spellStart"/>
      <w:r>
        <w:t>Coworking</w:t>
      </w:r>
      <w:proofErr w:type="spellEnd"/>
      <w:r>
        <w:t xml:space="preserve"> Spaces in allen Standorten nutzen, Sitzungsräume mieten und sich mit der lokalen Community vernetzen. Christoph Birkholz, Co-Präsident des Impact Hubs </w:t>
      </w:r>
      <w:proofErr w:type="spellStart"/>
      <w:r>
        <w:t>Switzerland</w:t>
      </w:r>
      <w:proofErr w:type="spellEnd"/>
      <w:r>
        <w:t xml:space="preserve">, erläutert die Motivation hinter dem Zusammenschluss: «Wir können fortan geeinigt als nationaler Akteur auftreten, bestehende und neue Partnerschaften aus- und aufbauen, neue </w:t>
      </w:r>
      <w:proofErr w:type="spellStart"/>
      <w:r>
        <w:t>Grossprojekte</w:t>
      </w:r>
      <w:proofErr w:type="spellEnd"/>
      <w:r>
        <w:t xml:space="preserve"> initiieren, die weit über den regionalen Fokus hinausgehen und so die Schweiz als Innovationsstandort viel effizienter voranbringen.»</w:t>
      </w:r>
    </w:p>
    <w:p w:rsidR="00A96D5A" w:rsidRDefault="008A0421">
      <w:pPr>
        <w:spacing w:before="120" w:line="288" w:lineRule="auto"/>
      </w:pPr>
      <w:r>
        <w:t xml:space="preserve">Ein erstes gemeinsames </w:t>
      </w:r>
      <w:proofErr w:type="spellStart"/>
      <w:r>
        <w:t>Grossprojekt</w:t>
      </w:r>
      <w:proofErr w:type="spellEnd"/>
      <w:r>
        <w:t xml:space="preserve"> läuft bereits erfolgreich: Das Inkubationsprogramm der Initiative </w:t>
      </w:r>
      <w:hyperlink r:id="rId6">
        <w:r>
          <w:rPr>
            <w:color w:val="1155CC"/>
            <w:u w:val="single"/>
          </w:rPr>
          <w:t>«</w:t>
        </w:r>
        <w:proofErr w:type="spellStart"/>
        <w:r>
          <w:rPr>
            <w:color w:val="1155CC"/>
            <w:u w:val="single"/>
          </w:rPr>
          <w:t>Circular</w:t>
        </w:r>
        <w:proofErr w:type="spellEnd"/>
        <w:r>
          <w:rPr>
            <w:color w:val="1155CC"/>
            <w:u w:val="single"/>
          </w:rPr>
          <w:t xml:space="preserve"> Economy Transition» (CET)</w:t>
        </w:r>
      </w:hyperlink>
      <w:r>
        <w:t xml:space="preserve">. Schweizweit werden aktuell 26 Startups aus dem Bereich Kreislaufwirtschaft gefördert, deren Geschäftsmodelle ein ökologisch und wirtschaftlich nachhaltiges Wirtschaften ermöglichen. «CET zeigt uns, wie viel wir erreichen können, wenn alle Schweizer Standorte zusammen mit weiteren Partnern gemeinsam auf ein Ziel hinarbeiten. Mit Impact Hub </w:t>
      </w:r>
      <w:proofErr w:type="spellStart"/>
      <w:r>
        <w:t>Switzerland</w:t>
      </w:r>
      <w:proofErr w:type="spellEnd"/>
      <w:r>
        <w:t xml:space="preserve"> wird die Durchführung solcher Programme vereinfacht. Wir bleiben sehr lokal verankert, aber landesweit verbunden», sagt Amanda </w:t>
      </w:r>
      <w:proofErr w:type="spellStart"/>
      <w:r>
        <w:t>Byrde</w:t>
      </w:r>
      <w:proofErr w:type="spellEnd"/>
      <w:r>
        <w:t xml:space="preserve">, Initiantin von CET und Co-Präsidentin von Impact Hub </w:t>
      </w:r>
      <w:proofErr w:type="spellStart"/>
      <w:r>
        <w:t>Switzerland</w:t>
      </w:r>
      <w:proofErr w:type="spellEnd"/>
      <w:r>
        <w:t>.</w:t>
      </w:r>
    </w:p>
    <w:p w:rsidR="00A96D5A" w:rsidRPr="00364C45" w:rsidRDefault="008A0421" w:rsidP="00364C45">
      <w:pPr>
        <w:rPr>
          <w:rFonts w:ascii="Times New Roman" w:eastAsia="Times New Roman" w:hAnsi="Times New Roman" w:cs="Times New Roman"/>
          <w:sz w:val="24"/>
          <w:szCs w:val="24"/>
          <w:lang w:val="de-CH"/>
        </w:rPr>
      </w:pPr>
      <w:r>
        <w:t xml:space="preserve">Um den Zusammenschluss in der ganzen Schweiz zu feiern, organisieren die fünf Impact Hubs in Basel, Bern, Genf, Lausanne und Zürich die gesamte Woche hindurch Events mit hochrangigen Gästen, wie der Nationalratspräsidentin </w:t>
      </w:r>
      <w:r w:rsidR="00364C45" w:rsidRPr="00364C45">
        <w:rPr>
          <w:rFonts w:eastAsia="Times New Roman"/>
          <w:color w:val="000000"/>
          <w:lang w:val="de-CH"/>
        </w:rPr>
        <w:t xml:space="preserve">Marina </w:t>
      </w:r>
      <w:proofErr w:type="spellStart"/>
      <w:r w:rsidR="00364C45" w:rsidRPr="00364C45">
        <w:rPr>
          <w:rFonts w:eastAsia="Times New Roman"/>
          <w:color w:val="000000"/>
          <w:lang w:val="de-CH"/>
        </w:rPr>
        <w:t>Carobbio</w:t>
      </w:r>
      <w:proofErr w:type="spellEnd"/>
      <w:r w:rsidR="00364C45" w:rsidRPr="00364C45">
        <w:rPr>
          <w:rFonts w:eastAsia="Times New Roman"/>
          <w:color w:val="000000"/>
          <w:lang w:val="de-CH"/>
        </w:rPr>
        <w:t xml:space="preserve"> </w:t>
      </w:r>
      <w:proofErr w:type="spellStart"/>
      <w:r w:rsidR="00364C45" w:rsidRPr="00364C45">
        <w:rPr>
          <w:rFonts w:eastAsia="Times New Roman"/>
          <w:color w:val="000000"/>
          <w:lang w:val="de-CH"/>
        </w:rPr>
        <w:t>Guscetti</w:t>
      </w:r>
      <w:proofErr w:type="spellEnd"/>
      <w:r>
        <w:t>,</w:t>
      </w:r>
      <w:r w:rsidR="00BC1C73">
        <w:t xml:space="preserve"> </w:t>
      </w:r>
      <w:r w:rsidR="00BC1C73" w:rsidRPr="00BC1C73">
        <w:rPr>
          <w:rFonts w:eastAsia="Times New Roman"/>
          <w:color w:val="000000"/>
          <w:lang w:val="de-CH"/>
        </w:rPr>
        <w:t xml:space="preserve">Roger </w:t>
      </w:r>
      <w:proofErr w:type="spellStart"/>
      <w:r w:rsidR="00BC1C73" w:rsidRPr="00BC1C73">
        <w:rPr>
          <w:rFonts w:eastAsia="Times New Roman"/>
          <w:color w:val="000000"/>
          <w:lang w:val="de-CH"/>
        </w:rPr>
        <w:t>Wüthrich-Hasenböhler</w:t>
      </w:r>
      <w:proofErr w:type="spellEnd"/>
      <w:r w:rsidR="00BC1C73" w:rsidRPr="00BC1C73">
        <w:rPr>
          <w:rFonts w:eastAsia="Times New Roman"/>
          <w:color w:val="000000"/>
          <w:lang w:val="de-CH"/>
        </w:rPr>
        <w:t>, Chief Digital Officer bei Swisscom</w:t>
      </w:r>
      <w:r w:rsidR="00BC1C73">
        <w:rPr>
          <w:rFonts w:ascii="Times New Roman" w:eastAsia="Times New Roman" w:hAnsi="Times New Roman" w:cs="Times New Roman"/>
          <w:sz w:val="24"/>
          <w:szCs w:val="24"/>
          <w:lang w:val="de-CH"/>
        </w:rPr>
        <w:t>,</w:t>
      </w:r>
      <w:bookmarkStart w:id="0" w:name="_GoBack"/>
      <w:bookmarkEnd w:id="0"/>
      <w:r>
        <w:t xml:space="preserve"> oder dem WWF Schweiz Chef Thomas </w:t>
      </w:r>
      <w:proofErr w:type="spellStart"/>
      <w:r>
        <w:t>Vellacott</w:t>
      </w:r>
      <w:proofErr w:type="spellEnd"/>
      <w:r>
        <w:t>.</w:t>
      </w:r>
    </w:p>
    <w:p w:rsidR="00A96D5A" w:rsidRDefault="00A96D5A">
      <w:pPr>
        <w:spacing w:before="120" w:line="288" w:lineRule="auto"/>
      </w:pPr>
    </w:p>
    <w:p w:rsidR="00A96D5A" w:rsidRDefault="008A0421">
      <w:pPr>
        <w:rPr>
          <w:b/>
        </w:rPr>
      </w:pPr>
      <w:r>
        <w:rPr>
          <w:b/>
        </w:rPr>
        <w:t>Genf</w:t>
      </w:r>
    </w:p>
    <w:p w:rsidR="00A96D5A" w:rsidRDefault="008A0421">
      <w:r>
        <w:t>Montag, 13. Mai 2019, 18:00 - 21:00 Uhr</w:t>
      </w:r>
    </w:p>
    <w:p w:rsidR="00A96D5A" w:rsidRDefault="008A0421">
      <w:r>
        <w:t xml:space="preserve">Ort: Impact Hub </w:t>
      </w:r>
      <w:proofErr w:type="spellStart"/>
      <w:r>
        <w:t>Geneva</w:t>
      </w:r>
      <w:proofErr w:type="spellEnd"/>
      <w:r>
        <w:t xml:space="preserve">, 1 Rue Fendt, 1201 </w:t>
      </w:r>
      <w:r w:rsidR="00546630">
        <w:t>Genf</w:t>
      </w:r>
    </w:p>
    <w:p w:rsidR="00A96D5A" w:rsidRDefault="00A96D5A">
      <w:pPr>
        <w:rPr>
          <w:highlight w:val="yellow"/>
        </w:rPr>
      </w:pPr>
    </w:p>
    <w:p w:rsidR="00A96D5A" w:rsidRDefault="008A0421">
      <w:r>
        <w:t xml:space="preserve"> </w:t>
      </w:r>
    </w:p>
    <w:p w:rsidR="00A96D5A" w:rsidRDefault="008A0421">
      <w:pPr>
        <w:rPr>
          <w:b/>
        </w:rPr>
      </w:pPr>
      <w:r>
        <w:rPr>
          <w:b/>
        </w:rPr>
        <w:lastRenderedPageBreak/>
        <w:t>Lausanne</w:t>
      </w:r>
    </w:p>
    <w:p w:rsidR="00A96D5A" w:rsidRDefault="008A0421">
      <w:r>
        <w:t>Dienstag, 14. Mai, 18:00 - 21:00 Uhr</w:t>
      </w:r>
    </w:p>
    <w:p w:rsidR="00A96D5A" w:rsidRDefault="008A0421">
      <w:r>
        <w:t>Ort: Impact Hub Lausanne, 11 Rue du Jura, 1004 Lausanne</w:t>
      </w:r>
    </w:p>
    <w:p w:rsidR="00A96D5A" w:rsidRDefault="008A0421">
      <w:r>
        <w:t xml:space="preserve"> </w:t>
      </w:r>
    </w:p>
    <w:p w:rsidR="00A96D5A" w:rsidRDefault="008A0421">
      <w:pPr>
        <w:rPr>
          <w:b/>
        </w:rPr>
      </w:pPr>
      <w:r>
        <w:rPr>
          <w:b/>
        </w:rPr>
        <w:t>Basel</w:t>
      </w:r>
    </w:p>
    <w:p w:rsidR="00A96D5A" w:rsidRDefault="008A0421">
      <w:r>
        <w:t>Mittwoch, 15. Mai 2019, 17:30 - 21:00 Uhr</w:t>
      </w:r>
    </w:p>
    <w:p w:rsidR="00A96D5A" w:rsidRDefault="008A0421">
      <w:r>
        <w:t xml:space="preserve">Ort: zukünftiger </w:t>
      </w:r>
      <w:proofErr w:type="spellStart"/>
      <w:r>
        <w:t>Coworking</w:t>
      </w:r>
      <w:proofErr w:type="spellEnd"/>
      <w:r>
        <w:t xml:space="preserve"> Space des Impact Hub Basel, </w:t>
      </w:r>
      <w:proofErr w:type="spellStart"/>
      <w:r>
        <w:t>Münchensteinerstrasse</w:t>
      </w:r>
      <w:proofErr w:type="spellEnd"/>
      <w:r>
        <w:t xml:space="preserve"> 274A, 4053 Basel</w:t>
      </w:r>
    </w:p>
    <w:p w:rsidR="00A96D5A" w:rsidRDefault="00A96D5A">
      <w:pPr>
        <w:rPr>
          <w:b/>
        </w:rPr>
      </w:pPr>
    </w:p>
    <w:p w:rsidR="00A96D5A" w:rsidRDefault="008A0421">
      <w:pPr>
        <w:rPr>
          <w:b/>
        </w:rPr>
      </w:pPr>
      <w:r>
        <w:rPr>
          <w:b/>
        </w:rPr>
        <w:t>Bern</w:t>
      </w:r>
    </w:p>
    <w:p w:rsidR="00A96D5A" w:rsidRDefault="008A0421">
      <w:r>
        <w:t>Donnerstag, 16. Mai 2019, 17:45 - 21:30 Uhr</w:t>
      </w:r>
    </w:p>
    <w:p w:rsidR="00A96D5A" w:rsidRDefault="008A0421">
      <w:r>
        <w:t>Ort: Impact Hub Bern, Spitalgasse 28, 3013 Bern</w:t>
      </w:r>
    </w:p>
    <w:p w:rsidR="00A96D5A" w:rsidRDefault="00A96D5A"/>
    <w:p w:rsidR="00A96D5A" w:rsidRDefault="008A0421">
      <w:pPr>
        <w:rPr>
          <w:b/>
        </w:rPr>
      </w:pPr>
      <w:r>
        <w:rPr>
          <w:b/>
        </w:rPr>
        <w:t>Zürich</w:t>
      </w:r>
    </w:p>
    <w:p w:rsidR="00A96D5A" w:rsidRDefault="008A0421">
      <w:r>
        <w:t>Freitag, 17. Mai 2019</w:t>
      </w:r>
    </w:p>
    <w:p w:rsidR="00A96D5A" w:rsidRDefault="008A0421">
      <w:r>
        <w:t>Launch Event: 17:30 - 20:00 Uhr,</w:t>
      </w:r>
    </w:p>
    <w:p w:rsidR="00A96D5A" w:rsidRDefault="008A0421">
      <w:r>
        <w:t xml:space="preserve">Launch Party (öffentlich): ab 20 Uhr, </w:t>
      </w:r>
      <w:hyperlink r:id="rId7">
        <w:r>
          <w:rPr>
            <w:color w:val="1155CC"/>
            <w:u w:val="single"/>
          </w:rPr>
          <w:t>Facebook-Event</w:t>
        </w:r>
      </w:hyperlink>
    </w:p>
    <w:p w:rsidR="00A96D5A" w:rsidRDefault="008A0421">
      <w:r>
        <w:t xml:space="preserve">Ort: Kraftwerk Zürich, </w:t>
      </w:r>
      <w:proofErr w:type="spellStart"/>
      <w:r>
        <w:t>Selnaustrasse</w:t>
      </w:r>
      <w:proofErr w:type="spellEnd"/>
      <w:r>
        <w:t xml:space="preserve"> 24, 8001 Zürich</w:t>
      </w:r>
    </w:p>
    <w:p w:rsidR="00A96D5A" w:rsidRDefault="00A96D5A"/>
    <w:p w:rsidR="00A96D5A" w:rsidRDefault="008A0421">
      <w:pPr>
        <w:rPr>
          <w:b/>
        </w:rPr>
      </w:pPr>
      <w:r>
        <w:rPr>
          <w:b/>
        </w:rPr>
        <w:t xml:space="preserve">Über Impact Hub </w:t>
      </w:r>
      <w:proofErr w:type="spellStart"/>
      <w:r>
        <w:rPr>
          <w:b/>
        </w:rPr>
        <w:t>Switzerland</w:t>
      </w:r>
      <w:proofErr w:type="spellEnd"/>
      <w:r>
        <w:rPr>
          <w:b/>
        </w:rPr>
        <w:t>:</w:t>
      </w:r>
    </w:p>
    <w:p w:rsidR="00A96D5A" w:rsidRDefault="008A0421">
      <w:r>
        <w:t xml:space="preserve">Der Verein Impact Hub </w:t>
      </w:r>
      <w:proofErr w:type="spellStart"/>
      <w:r>
        <w:t>Switzerland</w:t>
      </w:r>
      <w:proofErr w:type="spellEnd"/>
      <w:r>
        <w:t xml:space="preserve"> wurde im Mai 2019 von den fünf Schweizer Impact Hubs mit insgesamt sieben Standorten in Basel, Bern, Genf, Lausanne und Zürich gegründet. Die Community aus rund 2'000 Mitgliedern besteht aus </w:t>
      </w:r>
      <w:proofErr w:type="spellStart"/>
      <w:r>
        <w:t>Entrepreneuren</w:t>
      </w:r>
      <w:proofErr w:type="spellEnd"/>
      <w:r>
        <w:t xml:space="preserve">, Creatives und </w:t>
      </w:r>
      <w:proofErr w:type="spellStart"/>
      <w:r>
        <w:t>Techies</w:t>
      </w:r>
      <w:proofErr w:type="spellEnd"/>
      <w:r>
        <w:t xml:space="preserve">, die durch den Zusammenschluss nun schweizweit von den Angeboten des Impact Hub Netzwerks profitieren können. Hierzu gehören </w:t>
      </w:r>
      <w:proofErr w:type="spellStart"/>
      <w:r>
        <w:t>Coworking</w:t>
      </w:r>
      <w:proofErr w:type="spellEnd"/>
      <w:r>
        <w:t xml:space="preserve"> Plätze, Sitzungszimmer, Veranstaltungen und Startup-Förderprogramme. Der Fokus der Aktivitäten des Vereins liegt auf den Themen Unternehmertum, Nachhaltige Entwicklung, Innovation und neue Arbeitsformen.</w:t>
      </w:r>
    </w:p>
    <w:p w:rsidR="00A96D5A" w:rsidRDefault="008A0421">
      <w:r>
        <w:t xml:space="preserve"> </w:t>
      </w:r>
    </w:p>
    <w:p w:rsidR="00A96D5A" w:rsidRDefault="008A0421">
      <w:pPr>
        <w:rPr>
          <w:b/>
        </w:rPr>
      </w:pPr>
      <w:r>
        <w:rPr>
          <w:b/>
        </w:rPr>
        <w:t>Pressekontakt</w:t>
      </w:r>
    </w:p>
    <w:p w:rsidR="00A96D5A" w:rsidRDefault="008A0421">
      <w:r>
        <w:t>Viktor Vogt</w:t>
      </w:r>
    </w:p>
    <w:p w:rsidR="00A96D5A" w:rsidRDefault="008A0421">
      <w:r>
        <w:t>PR &amp; Communication | Impact Hub Zürich</w:t>
      </w:r>
    </w:p>
    <w:p w:rsidR="00A96D5A" w:rsidRDefault="008A0421">
      <w:pPr>
        <w:rPr>
          <w:color w:val="1155CC"/>
        </w:rPr>
      </w:pPr>
      <w:r>
        <w:t xml:space="preserve">Mail: </w:t>
      </w:r>
      <w:hyperlink r:id="rId8">
        <w:r>
          <w:rPr>
            <w:color w:val="1155CC"/>
            <w:u w:val="single"/>
          </w:rPr>
          <w:t>viktor.vogt@impacthub.ch</w:t>
        </w:r>
      </w:hyperlink>
    </w:p>
    <w:p w:rsidR="00A96D5A" w:rsidRDefault="008A0421">
      <w:r>
        <w:t>Phone: +41 77 529 66 91</w:t>
      </w:r>
    </w:p>
    <w:p w:rsidR="00A96D5A" w:rsidRDefault="008A0421">
      <w:pPr>
        <w:rPr>
          <w:sz w:val="18"/>
          <w:szCs w:val="18"/>
        </w:rPr>
      </w:pPr>
      <w:r>
        <w:t>Web:</w:t>
      </w:r>
      <w:hyperlink r:id="rId9">
        <w:r>
          <w:t xml:space="preserve"> </w:t>
        </w:r>
      </w:hyperlink>
      <w:hyperlink r:id="rId10">
        <w:r>
          <w:rPr>
            <w:color w:val="1155CC"/>
            <w:u w:val="single"/>
          </w:rPr>
          <w:t>www.impacthub.ch</w:t>
        </w:r>
      </w:hyperlink>
    </w:p>
    <w:p w:rsidR="00A96D5A" w:rsidRDefault="00A96D5A">
      <w:pPr>
        <w:rPr>
          <w:sz w:val="18"/>
          <w:szCs w:val="18"/>
        </w:rPr>
      </w:pPr>
    </w:p>
    <w:p w:rsidR="00A96D5A" w:rsidRDefault="008A0421">
      <w:pPr>
        <w:rPr>
          <w:b/>
        </w:rPr>
      </w:pPr>
      <w:r>
        <w:rPr>
          <w:b/>
        </w:rPr>
        <w:t>Ansprechpartner der Impact Hubs</w:t>
      </w:r>
    </w:p>
    <w:p w:rsidR="00A96D5A" w:rsidRDefault="008A0421">
      <w:r>
        <w:t xml:space="preserve">Basel: Larissa Rihm, </w:t>
      </w:r>
      <w:hyperlink r:id="rId11">
        <w:r>
          <w:rPr>
            <w:color w:val="1155CC"/>
            <w:u w:val="single"/>
          </w:rPr>
          <w:t>larissa.rihm@impacthub.net</w:t>
        </w:r>
      </w:hyperlink>
      <w:r>
        <w:t>, +41 76 303 24 67</w:t>
      </w:r>
    </w:p>
    <w:p w:rsidR="00A96D5A" w:rsidRDefault="008A0421">
      <w:r>
        <w:t xml:space="preserve">Bern: Pablo Sulzer, </w:t>
      </w:r>
      <w:hyperlink r:id="rId12">
        <w:r>
          <w:rPr>
            <w:color w:val="1155CC"/>
            <w:u w:val="single"/>
          </w:rPr>
          <w:t>pablo.sulzer@impacthub.net</w:t>
        </w:r>
      </w:hyperlink>
      <w:r>
        <w:t>, +41 79 521 78 77</w:t>
      </w:r>
    </w:p>
    <w:p w:rsidR="00A96D5A" w:rsidRDefault="008A0421">
      <w:r>
        <w:t xml:space="preserve">Lausanne und Genf: Jay Burton, </w:t>
      </w:r>
      <w:hyperlink r:id="rId13">
        <w:r>
          <w:rPr>
            <w:color w:val="1155CC"/>
            <w:u w:val="single"/>
          </w:rPr>
          <w:t>jay</w:t>
        </w:r>
      </w:hyperlink>
      <w:hyperlink r:id="rId14">
        <w:r>
          <w:rPr>
            <w:color w:val="1155CC"/>
            <w:u w:val="single"/>
          </w:rPr>
          <w:t>.burton@impacthub.ch</w:t>
        </w:r>
      </w:hyperlink>
      <w:r>
        <w:t>,  +41 78 647 35 37</w:t>
      </w:r>
    </w:p>
    <w:p w:rsidR="00A96D5A" w:rsidRDefault="008A0421">
      <w:pPr>
        <w:spacing w:before="120" w:line="288" w:lineRule="auto"/>
        <w:rPr>
          <w:b/>
        </w:rPr>
      </w:pPr>
      <w:r>
        <w:rPr>
          <w:b/>
        </w:rPr>
        <w:t xml:space="preserve"> </w:t>
      </w:r>
    </w:p>
    <w:p w:rsidR="00A96D5A" w:rsidRDefault="008A0421">
      <w:pPr>
        <w:spacing w:before="120" w:line="288" w:lineRule="auto"/>
      </w:pPr>
      <w:r>
        <w:t xml:space="preserve">Logos und Bildmaterial: </w:t>
      </w:r>
      <w:hyperlink r:id="rId15">
        <w:r>
          <w:rPr>
            <w:color w:val="1155CC"/>
            <w:u w:val="single"/>
          </w:rPr>
          <w:t>Hier klicken</w:t>
        </w:r>
      </w:hyperlink>
    </w:p>
    <w:sectPr w:rsidR="00A96D5A">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604" w:rsidRDefault="00500604">
      <w:pPr>
        <w:spacing w:line="240" w:lineRule="auto"/>
      </w:pPr>
      <w:r>
        <w:separator/>
      </w:r>
    </w:p>
  </w:endnote>
  <w:endnote w:type="continuationSeparator" w:id="0">
    <w:p w:rsidR="00500604" w:rsidRDefault="00500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604" w:rsidRDefault="00500604">
      <w:pPr>
        <w:spacing w:line="240" w:lineRule="auto"/>
      </w:pPr>
      <w:r>
        <w:separator/>
      </w:r>
    </w:p>
  </w:footnote>
  <w:footnote w:type="continuationSeparator" w:id="0">
    <w:p w:rsidR="00500604" w:rsidRDefault="005006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5A" w:rsidRDefault="008A0421">
    <w:pPr>
      <w:jc w:val="right"/>
    </w:pPr>
    <w:r>
      <w:rPr>
        <w:noProof/>
      </w:rPr>
      <w:drawing>
        <wp:inline distT="114300" distB="114300" distL="114300" distR="114300">
          <wp:extent cx="1557338" cy="5413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7338" cy="54136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5A"/>
    <w:rsid w:val="00364C45"/>
    <w:rsid w:val="00500604"/>
    <w:rsid w:val="00546630"/>
    <w:rsid w:val="008A0421"/>
    <w:rsid w:val="00A96D5A"/>
    <w:rsid w:val="00BC1C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14890B3"/>
  <w15:docId w15:val="{05AE8144-983C-334F-9951-A7686BE7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54663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466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15216">
      <w:bodyDiv w:val="1"/>
      <w:marLeft w:val="0"/>
      <w:marRight w:val="0"/>
      <w:marTop w:val="0"/>
      <w:marBottom w:val="0"/>
      <w:divBdr>
        <w:top w:val="none" w:sz="0" w:space="0" w:color="auto"/>
        <w:left w:val="none" w:sz="0" w:space="0" w:color="auto"/>
        <w:bottom w:val="none" w:sz="0" w:space="0" w:color="auto"/>
        <w:right w:val="none" w:sz="0" w:space="0" w:color="auto"/>
      </w:divBdr>
    </w:div>
    <w:div w:id="662320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ktor.vogt@impacthub.ch" TargetMode="External"/><Relationship Id="rId13" Type="http://schemas.openxmlformats.org/officeDocument/2006/relationships/hyperlink" Target="mailto:jay.burton@impacthub.c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events/354256391884538/" TargetMode="External"/><Relationship Id="rId12" Type="http://schemas.openxmlformats.org/officeDocument/2006/relationships/hyperlink" Target="mailto:pablo.sulzer@impacthub.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cetransition.ch/" TargetMode="External"/><Relationship Id="rId11" Type="http://schemas.openxmlformats.org/officeDocument/2006/relationships/hyperlink" Target="mailto:larissa.rihm@impacthub.net" TargetMode="External"/><Relationship Id="rId5" Type="http://schemas.openxmlformats.org/officeDocument/2006/relationships/endnotes" Target="endnotes.xml"/><Relationship Id="rId15" Type="http://schemas.openxmlformats.org/officeDocument/2006/relationships/hyperlink" Target="https://drive.google.com/drive/folders/1qn0-sYjq_2ktwHv77jXhNPZL3qavoK9u?usp=sharing" TargetMode="External"/><Relationship Id="rId10" Type="http://schemas.openxmlformats.org/officeDocument/2006/relationships/hyperlink" Target="http://www.impacthub.ch" TargetMode="External"/><Relationship Id="rId4" Type="http://schemas.openxmlformats.org/officeDocument/2006/relationships/footnotes" Target="footnotes.xml"/><Relationship Id="rId9" Type="http://schemas.openxmlformats.org/officeDocument/2006/relationships/hyperlink" Target="https://zurich.impacthub.ch" TargetMode="External"/><Relationship Id="rId14" Type="http://schemas.openxmlformats.org/officeDocument/2006/relationships/hyperlink" Target="mailto:jay.burton@impacthub.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 Vogt</cp:lastModifiedBy>
  <cp:revision>3</cp:revision>
  <dcterms:created xsi:type="dcterms:W3CDTF">2019-05-13T07:26:00Z</dcterms:created>
  <dcterms:modified xsi:type="dcterms:W3CDTF">2019-05-13T08:12:00Z</dcterms:modified>
</cp:coreProperties>
</file>